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A" w:rsidRPr="00C538CB" w:rsidRDefault="00C80F1F" w:rsidP="00536A8A">
      <w:pPr>
        <w:jc w:val="center"/>
        <w:rPr>
          <w:rFonts w:ascii="헤움여우비132" w:eastAsia="헤움여우비132" w:hAnsi="헤움여우비132"/>
          <w:b/>
          <w:sz w:val="48"/>
        </w:rPr>
      </w:pPr>
      <w:r>
        <w:rPr>
          <w:rFonts w:ascii="헤움여우비132" w:eastAsia="헤움여우비132" w:hAnsi="헤움여우비132" w:hint="eastAsia"/>
          <w:b/>
          <w:sz w:val="48"/>
        </w:rPr>
        <w:t>2015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 xml:space="preserve">학년도 </w:t>
      </w:r>
      <w:r>
        <w:rPr>
          <w:rFonts w:ascii="헤움여우비132" w:eastAsia="헤움여우비132" w:hAnsi="헤움여우비132" w:hint="eastAsia"/>
          <w:b/>
          <w:sz w:val="48"/>
        </w:rPr>
        <w:t>전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기</w:t>
      </w:r>
      <w:r>
        <w:rPr>
          <w:rFonts w:ascii="헤움여우비132" w:eastAsia="헤움여우비132" w:hAnsi="헤움여우비132" w:hint="eastAsia"/>
          <w:b/>
          <w:sz w:val="48"/>
        </w:rPr>
        <w:t xml:space="preserve"> (2016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년</w:t>
      </w:r>
      <w:r>
        <w:rPr>
          <w:rFonts w:ascii="헤움여우비132" w:eastAsia="헤움여우비132" w:hAnsi="헤움여우비132" w:hint="eastAsia"/>
          <w:b/>
          <w:sz w:val="48"/>
        </w:rPr>
        <w:t xml:space="preserve"> 2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월 졸업</w:t>
      </w:r>
      <w:r w:rsidR="00C538CB">
        <w:rPr>
          <w:rFonts w:ascii="헤움여우비132" w:eastAsia="헤움여우비132" w:hAnsi="헤움여우비132" w:hint="eastAsia"/>
          <w:b/>
          <w:sz w:val="48"/>
        </w:rPr>
        <w:t>생</w:t>
      </w:r>
      <w:r w:rsidR="00536A8A" w:rsidRPr="00C538CB">
        <w:rPr>
          <w:rFonts w:ascii="헤움여우비132" w:eastAsia="헤움여우비132" w:hAnsi="헤움여우비132" w:hint="eastAsia"/>
          <w:b/>
          <w:sz w:val="48"/>
        </w:rPr>
        <w:t>)</w:t>
      </w:r>
    </w:p>
    <w:p w:rsidR="00F00A84" w:rsidRPr="00C538CB" w:rsidRDefault="00536A8A" w:rsidP="00536A8A">
      <w:pPr>
        <w:jc w:val="center"/>
        <w:rPr>
          <w:b/>
          <w:sz w:val="28"/>
        </w:rPr>
      </w:pPr>
      <w:r w:rsidRPr="00C538CB">
        <w:rPr>
          <w:rFonts w:ascii="헤움여우비132" w:eastAsia="헤움여우비132" w:hAnsi="헤움여우비132" w:hint="eastAsia"/>
          <w:b/>
          <w:sz w:val="48"/>
        </w:rPr>
        <w:t>행정학 전공 졸업시험 일정 및 시험 면제 서류 제출 안내</w:t>
      </w:r>
    </w:p>
    <w:p w:rsidR="00536A8A" w:rsidRPr="00C538CB" w:rsidRDefault="00536A8A" w:rsidP="00536A8A">
      <w:pPr>
        <w:jc w:val="center"/>
        <w:rPr>
          <w:sz w:val="14"/>
        </w:rPr>
      </w:pPr>
    </w:p>
    <w:p w:rsidR="00536A8A" w:rsidRPr="00C538CB" w:rsidRDefault="00536A8A" w:rsidP="00C538CB">
      <w:pPr>
        <w:pStyle w:val="a3"/>
        <w:spacing w:line="240" w:lineRule="auto"/>
        <w:ind w:firstLineChars="100" w:firstLine="204"/>
        <w:jc w:val="center"/>
        <w:rPr>
          <w:rFonts w:ascii="헤움네츄럴페이스132" w:eastAsia="헤움네츄럴페이스132" w:hAnsi="헤움네츄럴페이스132"/>
          <w:sz w:val="18"/>
        </w:rPr>
      </w:pPr>
      <w:r w:rsidRPr="00C538CB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201</w:t>
      </w:r>
      <w:r w:rsidR="00C80F1F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5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학년도 </w:t>
      </w:r>
      <w:r w:rsidR="00C80F1F">
        <w:rPr>
          <w:rFonts w:ascii="헤움네츄럴페이스132" w:eastAsia="헤움네츄럴페이스132" w:hAnsi="헤움네츄럴페이스132" w:hint="eastAsia"/>
          <w:b/>
          <w:bCs/>
          <w:sz w:val="28"/>
          <w:szCs w:val="30"/>
          <w:shd w:val="clear" w:color="auto" w:fill="FFFFFF"/>
        </w:rPr>
        <w:t>전</w:t>
      </w:r>
      <w:r w:rsidR="00FD40C1" w:rsidRPr="00C538CB">
        <w:rPr>
          <w:rFonts w:ascii="헤움네츄럴페이스132" w:eastAsia="헤움네츄럴페이스132" w:hAnsi="헤움네츄럴페이스132" w:hint="eastAsia"/>
          <w:b/>
          <w:bCs/>
          <w:sz w:val="28"/>
          <w:szCs w:val="30"/>
          <w:shd w:val="clear" w:color="auto" w:fill="FFFFFF"/>
        </w:rPr>
        <w:t>기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 행정학과 졸업시험 </w:t>
      </w:r>
      <w:r w:rsidR="00FD40C1" w:rsidRPr="00C538CB">
        <w:rPr>
          <w:rFonts w:ascii="헤움네츄럴페이스132" w:eastAsia="헤움네츄럴페이스132" w:hAnsi="헤움네츄럴페이스132" w:hint="eastAsia"/>
          <w:b/>
          <w:bCs/>
          <w:sz w:val="28"/>
          <w:szCs w:val="30"/>
          <w:shd w:val="clear" w:color="auto" w:fill="FFFFFF"/>
        </w:rPr>
        <w:t xml:space="preserve">및 면제 서류 제출 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>관련 공지사항입니다</w:t>
      </w:r>
      <w:r w:rsidRPr="00C538CB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.</w:t>
      </w:r>
    </w:p>
    <w:p w:rsidR="00536A8A" w:rsidRDefault="00536A8A" w:rsidP="00097ADE">
      <w:pPr>
        <w:pStyle w:val="a3"/>
        <w:spacing w:line="240" w:lineRule="auto"/>
        <w:jc w:val="center"/>
        <w:rPr>
          <w:rFonts w:ascii="헤움네츄럴페이스132" w:eastAsia="헤움네츄럴페이스132" w:hAnsi="헤움네츄럴페이스132" w:cs="한컴바탕"/>
          <w:b/>
          <w:bCs/>
          <w:sz w:val="28"/>
          <w:szCs w:val="30"/>
          <w:shd w:val="clear" w:color="auto" w:fill="FFFFFF"/>
        </w:rPr>
      </w:pP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졸업시험 대상자는 공지사항을 숙지하여 불이익을 받는 일이 </w:t>
      </w:r>
      <w:r w:rsidR="00FD40C1"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>없</w:t>
      </w:r>
      <w:r w:rsidR="00FD40C1" w:rsidRPr="00C538CB">
        <w:rPr>
          <w:rFonts w:ascii="헤움네츄럴페이스132" w:eastAsia="헤움네츄럴페이스132" w:hAnsi="헤움네츄럴페이스132" w:hint="eastAsia"/>
          <w:b/>
          <w:bCs/>
          <w:sz w:val="28"/>
          <w:szCs w:val="30"/>
          <w:shd w:val="clear" w:color="auto" w:fill="FFFFFF"/>
        </w:rPr>
        <w:t>기를</w:t>
      </w:r>
      <w:r w:rsidRPr="00C538CB">
        <w:rPr>
          <w:rFonts w:ascii="헤움네츄럴페이스132" w:eastAsia="헤움네츄럴페이스132" w:hAnsi="헤움네츄럴페이스132"/>
          <w:b/>
          <w:bCs/>
          <w:sz w:val="28"/>
          <w:szCs w:val="30"/>
          <w:shd w:val="clear" w:color="auto" w:fill="FFFFFF"/>
        </w:rPr>
        <w:t xml:space="preserve"> 바랍니다</w:t>
      </w:r>
      <w:r w:rsidRPr="00C538CB">
        <w:rPr>
          <w:rFonts w:ascii="헤움네츄럴페이스132" w:eastAsia="헤움네츄럴페이스132" w:hAnsi="헤움네츄럴페이스132" w:cs="한컴바탕" w:hint="eastAsia"/>
          <w:b/>
          <w:bCs/>
          <w:sz w:val="28"/>
          <w:szCs w:val="30"/>
          <w:shd w:val="clear" w:color="auto" w:fill="FFFFFF"/>
        </w:rPr>
        <w:t>.</w:t>
      </w:r>
    </w:p>
    <w:p w:rsidR="00C538CB" w:rsidRPr="00C538CB" w:rsidRDefault="00C538CB" w:rsidP="00097ADE">
      <w:pPr>
        <w:pStyle w:val="a3"/>
        <w:spacing w:line="240" w:lineRule="auto"/>
        <w:jc w:val="center"/>
        <w:rPr>
          <w:rFonts w:ascii="헤움네츄럴페이스132" w:eastAsia="헤움네츄럴페이스132" w:hAnsi="헤움네츄럴페이스132" w:cs="한컴바탕"/>
          <w:b/>
          <w:bCs/>
          <w:sz w:val="28"/>
          <w:szCs w:val="30"/>
          <w:shd w:val="clear" w:color="auto" w:fill="FFFFFF"/>
        </w:rPr>
      </w:pPr>
    </w:p>
    <w:p w:rsidR="00097ADE" w:rsidRPr="00097ADE" w:rsidRDefault="00097ADE" w:rsidP="00FD40C1">
      <w:pPr>
        <w:pStyle w:val="a3"/>
        <w:rPr>
          <w:sz w:val="8"/>
        </w:rPr>
      </w:pPr>
    </w:p>
    <w:p w:rsidR="00FD40C1" w:rsidRPr="00C538CB" w:rsidRDefault="00FD40C1" w:rsidP="00FD40C1">
      <w:pPr>
        <w:pStyle w:val="a4"/>
        <w:numPr>
          <w:ilvl w:val="0"/>
          <w:numId w:val="3"/>
        </w:numPr>
        <w:ind w:leftChars="0"/>
        <w:rPr>
          <w:rFonts w:ascii="헤움네츄럴페이스132" w:eastAsia="헤움네츄럴페이스132" w:hAnsi="헤움네츄럴페이스132"/>
          <w:sz w:val="30"/>
          <w:szCs w:val="30"/>
          <w:highlight w:val="yellow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highlight w:val="yellow"/>
        </w:rPr>
        <w:t>졸업시험</w:t>
      </w:r>
    </w:p>
    <w:p w:rsidR="00FD40C1" w:rsidRPr="00C538CB" w:rsidRDefault="00FD40C1" w:rsidP="00097ADE">
      <w:pPr>
        <w:pStyle w:val="a4"/>
        <w:numPr>
          <w:ilvl w:val="0"/>
          <w:numId w:val="4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대상 </w:t>
      </w:r>
    </w:p>
    <w:p w:rsidR="00FD40C1" w:rsidRPr="00C538CB" w:rsidRDefault="00C80F1F" w:rsidP="00C538CB">
      <w:pPr>
        <w:pStyle w:val="a4"/>
        <w:ind w:leftChars="0" w:left="1120"/>
        <w:rPr>
          <w:rFonts w:ascii="헤움네츄럴페이스132" w:eastAsia="헤움네츄럴페이스132" w:hAnsi="헤움네츄럴페이스132"/>
          <w:sz w:val="30"/>
          <w:szCs w:val="30"/>
        </w:rPr>
      </w:pPr>
      <w:r>
        <w:rPr>
          <w:rFonts w:ascii="헤움네츄럴페이스132" w:eastAsia="헤움네츄럴페이스132" w:hAnsi="헤움네츄럴페이스132" w:hint="eastAsia"/>
          <w:sz w:val="30"/>
          <w:szCs w:val="30"/>
        </w:rPr>
        <w:t>2016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년</w:t>
      </w:r>
      <w:r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2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월 졸업예정자로서, 행정학 전공 1전공 및 </w:t>
      </w:r>
      <w:proofErr w:type="spellStart"/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다전공</w:t>
      </w:r>
      <w:proofErr w:type="spellEnd"/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졸업예정자. (부전공자 제외)</w:t>
      </w:r>
    </w:p>
    <w:p w:rsidR="00536A8A" w:rsidRPr="00C538CB" w:rsidRDefault="00536A8A" w:rsidP="00097ADE">
      <w:pPr>
        <w:pStyle w:val="a4"/>
        <w:numPr>
          <w:ilvl w:val="0"/>
          <w:numId w:val="4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졸업시험 일정(일시)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r w:rsidR="00097ADE" w:rsidRPr="00C538CB">
        <w:rPr>
          <w:rFonts w:eastAsia="헤움네츄럴페이스132"/>
          <w:sz w:val="30"/>
          <w:szCs w:val="30"/>
        </w:rPr>
        <w:t>–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r w:rsidR="00C80F1F">
        <w:rPr>
          <w:rFonts w:ascii="헤움네츄럴페이스132" w:eastAsia="헤움네츄럴페이스132" w:hAnsi="헤움네츄럴페이스132" w:hint="eastAsia"/>
          <w:b/>
          <w:sz w:val="30"/>
          <w:szCs w:val="30"/>
        </w:rPr>
        <w:t>사회 215호</w:t>
      </w:r>
    </w:p>
    <w:p w:rsidR="00536A8A" w:rsidRPr="00C538CB" w:rsidRDefault="00536A8A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proofErr w:type="gram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1차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:</w:t>
      </w:r>
      <w:proofErr w:type="gramEnd"/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11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19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일 (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>목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)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16:0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0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>-17:00</w:t>
      </w:r>
    </w:p>
    <w:p w:rsidR="00536A8A" w:rsidRPr="00C538CB" w:rsidRDefault="00536A8A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proofErr w:type="gram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2차 :</w:t>
      </w:r>
      <w:proofErr w:type="gram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>11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23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일 (</w:t>
      </w:r>
      <w:r w:rsidR="00B6560C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FD40C1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)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13:3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0</w:t>
      </w:r>
    </w:p>
    <w:p w:rsidR="00FD40C1" w:rsidRPr="00B6560C" w:rsidRDefault="00FD40C1" w:rsidP="00B6560C">
      <w:pPr>
        <w:pStyle w:val="a4"/>
        <w:numPr>
          <w:ilvl w:val="0"/>
          <w:numId w:val="5"/>
        </w:numPr>
        <w:ind w:leftChars="0"/>
        <w:rPr>
          <w:rFonts w:ascii="헤움네츄럴페이스132" w:eastAsia="헤움네츄럴페이스132" w:hAnsi="헤움네츄럴페이스132"/>
          <w:sz w:val="30"/>
          <w:szCs w:val="30"/>
          <w:u w:val="single"/>
        </w:rPr>
      </w:pPr>
      <w:r w:rsidRPr="00C538CB">
        <w:rPr>
          <w:rFonts w:ascii="헤움네츄럴페이스132" w:eastAsia="헤움네츄럴페이스132" w:hAnsi="헤움네츄럴페이스132" w:hint="eastAsia"/>
          <w:b/>
          <w:color w:val="FF0000"/>
          <w:sz w:val="30"/>
          <w:szCs w:val="30"/>
        </w:rPr>
        <w:t>주의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(</w:t>
      </w:r>
      <w:r w:rsidRPr="00C538CB">
        <w:rPr>
          <w:rFonts w:ascii="헤움네츄럴페이스132" w:eastAsia="헤움네츄럴페이스132" w:hAnsi="헤움네츄럴페이스132" w:hint="eastAsia"/>
          <w:b/>
          <w:sz w:val="30"/>
          <w:szCs w:val="30"/>
          <w:u w:val="single"/>
        </w:rPr>
        <w:t>1차 시험에 반드시 응시하여야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하며 1차 시험이 불합격한 학생을 대상으로 2차 시험을 시행함, 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u w:val="single"/>
        </w:rPr>
        <w:t xml:space="preserve">1차 시험에 응시하지 않은 학생은 </w:t>
      </w:r>
      <w:r w:rsidRPr="00B6560C">
        <w:rPr>
          <w:rFonts w:ascii="헤움네츄럴페이스132" w:eastAsia="헤움네츄럴페이스132" w:hAnsi="헤움네츄럴페이스132" w:hint="eastAsia"/>
          <w:sz w:val="30"/>
          <w:szCs w:val="30"/>
          <w:u w:val="single"/>
        </w:rPr>
        <w:t>2차 시험 대상자가 아님</w:t>
      </w:r>
      <w:r w:rsidRPr="00B6560C">
        <w:rPr>
          <w:rFonts w:ascii="헤움네츄럴페이스132" w:eastAsia="헤움네츄럴페이스132" w:hAnsi="헤움네츄럴페이스132" w:hint="eastAsia"/>
          <w:sz w:val="30"/>
          <w:szCs w:val="30"/>
        </w:rPr>
        <w:t>)</w:t>
      </w:r>
    </w:p>
    <w:p w:rsidR="00FD40C1" w:rsidRPr="00C538CB" w:rsidRDefault="00FD40C1" w:rsidP="00097ADE">
      <w:pPr>
        <w:pStyle w:val="a3"/>
        <w:numPr>
          <w:ilvl w:val="0"/>
          <w:numId w:val="4"/>
        </w:numPr>
        <w:spacing w:line="240" w:lineRule="auto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shd w:val="clear" w:color="auto" w:fill="FFFFFF"/>
        </w:rPr>
        <w:t>시험 유형</w:t>
      </w:r>
    </w:p>
    <w:p w:rsidR="00FD40C1" w:rsidRPr="00C538CB" w:rsidRDefault="00FD40C1" w:rsidP="00097ADE">
      <w:pPr>
        <w:pStyle w:val="a3"/>
        <w:spacing w:line="240" w:lineRule="auto"/>
        <w:ind w:left="112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 xml:space="preserve">객관식 </w:t>
      </w:r>
      <w:r w:rsidRPr="00C538CB">
        <w:rPr>
          <w:rFonts w:ascii="헤움네츄럴페이스132" w:eastAsia="헤움네츄럴페이스132" w:hAnsi="헤움네츄럴페이스132" w:cs="한컴바탕" w:hint="eastAsia"/>
          <w:sz w:val="30"/>
          <w:szCs w:val="30"/>
          <w:shd w:val="clear" w:color="auto" w:fill="FFFFFF"/>
        </w:rPr>
        <w:t>25</w:t>
      </w: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 xml:space="preserve">문제로 출제되며 </w:t>
      </w:r>
      <w:r w:rsidRPr="00C538CB">
        <w:rPr>
          <w:rFonts w:ascii="헤움네츄럴페이스132" w:eastAsia="헤움네츄럴페이스132" w:hAnsi="헤움네츄럴페이스132" w:cs="한컴바탕" w:hint="eastAsia"/>
          <w:sz w:val="30"/>
          <w:szCs w:val="30"/>
          <w:shd w:val="clear" w:color="auto" w:fill="FFFFFF"/>
        </w:rPr>
        <w:t>100</w:t>
      </w: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 xml:space="preserve">점 만점 기준 </w:t>
      </w:r>
      <w:r w:rsidRPr="00C538CB">
        <w:rPr>
          <w:rFonts w:ascii="헤움네츄럴페이스132" w:eastAsia="헤움네츄럴페이스132" w:hAnsi="헤움네츄럴페이스132" w:cs="한컴바탕" w:hint="eastAsia"/>
          <w:sz w:val="30"/>
          <w:szCs w:val="30"/>
          <w:shd w:val="clear" w:color="auto" w:fill="FFFFFF"/>
        </w:rPr>
        <w:t>70</w:t>
      </w:r>
      <w:r w:rsidRPr="00C538CB">
        <w:rPr>
          <w:rFonts w:ascii="헤움네츄럴페이스132" w:eastAsia="헤움네츄럴페이스132" w:hAnsi="헤움네츄럴페이스132"/>
          <w:sz w:val="30"/>
          <w:szCs w:val="30"/>
          <w:shd w:val="clear" w:color="auto" w:fill="FFFFFF"/>
        </w:rPr>
        <w:t>점 이상 합격</w:t>
      </w:r>
    </w:p>
    <w:p w:rsidR="00FD40C1" w:rsidRPr="00C538CB" w:rsidRDefault="00FD40C1" w:rsidP="00097ADE">
      <w:pPr>
        <w:rPr>
          <w:rFonts w:ascii="헤움네츄럴페이스132" w:eastAsia="헤움네츄럴페이스132" w:hAnsi="헤움네츄럴페이스132"/>
          <w:sz w:val="30"/>
          <w:szCs w:val="30"/>
        </w:rPr>
      </w:pPr>
    </w:p>
    <w:p w:rsidR="00C43D9F" w:rsidRPr="00C538CB" w:rsidRDefault="00C43D9F" w:rsidP="00097ADE">
      <w:pPr>
        <w:pStyle w:val="a4"/>
        <w:numPr>
          <w:ilvl w:val="0"/>
          <w:numId w:val="3"/>
        </w:numPr>
        <w:ind w:leftChars="0"/>
        <w:rPr>
          <w:rFonts w:ascii="헤움네츄럴페이스132" w:eastAsia="헤움네츄럴페이스132" w:hAnsi="헤움네츄럴페이스132"/>
          <w:sz w:val="30"/>
          <w:szCs w:val="30"/>
          <w:highlight w:val="yellow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highlight w:val="yellow"/>
        </w:rPr>
        <w:t>면제 요건</w:t>
      </w:r>
    </w:p>
    <w:p w:rsidR="00536A8A" w:rsidRPr="00C538CB" w:rsidRDefault="00536A8A" w:rsidP="00C538CB">
      <w:pPr>
        <w:pStyle w:val="a4"/>
        <w:ind w:leftChars="0" w:left="760" w:firstLineChars="100" w:firstLine="218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  <w:u w:val="single"/>
        </w:rPr>
        <w:t>행정학전공의 내규에 의한 아래의 각 사항에 해당하는 자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의 경우 면제의 대상이 되며, 관련 증빙서류를 기간 내에 필히 제출하기 바람.</w:t>
      </w:r>
    </w:p>
    <w:p w:rsidR="00097ADE" w:rsidRPr="00C538CB" w:rsidRDefault="00097ADE" w:rsidP="00097ADE">
      <w:pPr>
        <w:rPr>
          <w:rFonts w:ascii="헤움네츄럴페이스132" w:eastAsia="헤움네츄럴페이스132" w:hAnsi="헤움네츄럴페이스132"/>
          <w:sz w:val="30"/>
          <w:szCs w:val="30"/>
        </w:rPr>
      </w:pPr>
    </w:p>
    <w:p w:rsidR="00C43D9F" w:rsidRPr="00C538CB" w:rsidRDefault="00097ADE" w:rsidP="00097ADE">
      <w:pPr>
        <w:pStyle w:val="a4"/>
        <w:numPr>
          <w:ilvl w:val="0"/>
          <w:numId w:val="8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제출기한 및 장소</w:t>
      </w:r>
    </w:p>
    <w:p w:rsidR="00097ADE" w:rsidRPr="00C538CB" w:rsidRDefault="00C80F1F" w:rsidP="00C538CB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>
        <w:rPr>
          <w:rFonts w:ascii="헤움네츄럴페이스132" w:eastAsia="헤움네츄럴페이스132" w:hAnsi="헤움네츄럴페이스132" w:hint="eastAsia"/>
          <w:sz w:val="30"/>
          <w:szCs w:val="30"/>
        </w:rPr>
        <w:t>11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월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13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일(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>금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) 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1</w:t>
      </w:r>
      <w:r w:rsidR="001E3560">
        <w:rPr>
          <w:rFonts w:ascii="헤움네츄럴페이스132" w:eastAsia="헤움네츄럴페이스132" w:hAnsi="헤움네츄럴페이스132" w:hint="eastAsia"/>
          <w:sz w:val="30"/>
          <w:szCs w:val="30"/>
        </w:rPr>
        <w:t>2</w:t>
      </w:r>
      <w:r w:rsidR="00097ADE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:00 까지 / 행정학전공 사무실 (사회과학관 104호)</w:t>
      </w:r>
    </w:p>
    <w:p w:rsidR="00097ADE" w:rsidRPr="00C538CB" w:rsidRDefault="00097ADE" w:rsidP="00097ADE">
      <w:pPr>
        <w:pStyle w:val="a4"/>
        <w:numPr>
          <w:ilvl w:val="0"/>
          <w:numId w:val="8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면제 대상 요건</w:t>
      </w:r>
    </w:p>
    <w:p w:rsidR="00536A8A" w:rsidRPr="00C538CB" w:rsidRDefault="00536A8A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공인영어시험 성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적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이 아래 기준 이상일 경우 2년 이내의 성적표사본 제출.</w:t>
      </w:r>
    </w:p>
    <w:p w:rsidR="00C43D9F" w:rsidRPr="00C538CB" w:rsidRDefault="00097ADE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   </w:t>
      </w:r>
      <w:proofErr w:type="spellStart"/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토익</w:t>
      </w:r>
      <w:proofErr w:type="spellEnd"/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900이상 / 토플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IBT 1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05이상 / TEPS 795이상 </w:t>
      </w:r>
    </w:p>
    <w:p w:rsidR="00C43D9F" w:rsidRPr="00C538CB" w:rsidRDefault="00C43D9F" w:rsidP="00C538CB">
      <w:pPr>
        <w:pStyle w:val="a4"/>
        <w:ind w:leftChars="0" w:left="1120" w:firstLineChars="200" w:firstLine="436"/>
        <w:rPr>
          <w:rFonts w:ascii="헤움네츄럴페이스132" w:eastAsia="헤움네츄럴페이스132" w:hAnsi="헤움네츄럴페이스132"/>
          <w:sz w:val="30"/>
          <w:szCs w:val="30"/>
        </w:rPr>
      </w:pPr>
      <w:proofErr w:type="spell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토익</w:t>
      </w:r>
      <w:proofErr w:type="spell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  <w:proofErr w:type="spell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스피킹</w:t>
      </w:r>
      <w:proofErr w:type="spell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7급 이상 / OPIC IH(Intermediate High)이상.</w:t>
      </w:r>
    </w:p>
    <w:p w:rsidR="00C43D9F" w:rsidRPr="00C538CB" w:rsidRDefault="00C43D9F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기업 및 정부기관의 공모전 또는 경진대회에 입상한 경우</w:t>
      </w:r>
    </w:p>
    <w:p w:rsidR="00C43D9F" w:rsidRPr="00C538CB" w:rsidRDefault="00C43D9F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각종 국가고시 (5급, 7급 및 9급 공무원 공채)합격 및 국가자격증</w:t>
      </w:r>
    </w:p>
    <w:p w:rsidR="00097ADE" w:rsidRDefault="00097ADE" w:rsidP="00097ADE">
      <w:pPr>
        <w:pStyle w:val="a4"/>
        <w:numPr>
          <w:ilvl w:val="0"/>
          <w:numId w:val="2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   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(변호사, 공인회계사, 감정평가사 등) 취득</w:t>
      </w:r>
    </w:p>
    <w:p w:rsidR="00B6560C" w:rsidRPr="00C538CB" w:rsidRDefault="00B6560C" w:rsidP="00B6560C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공공기관 </w:t>
      </w:r>
      <w:proofErr w:type="spellStart"/>
      <w:r>
        <w:rPr>
          <w:rFonts w:ascii="헤움네츄럴페이스132" w:eastAsia="헤움네츄럴페이스132" w:hAnsi="헤움네츄럴페이스132" w:hint="eastAsia"/>
          <w:sz w:val="30"/>
          <w:szCs w:val="30"/>
        </w:rPr>
        <w:t>기취업자</w:t>
      </w:r>
      <w:proofErr w:type="spellEnd"/>
    </w:p>
    <w:p w:rsidR="00C538CB" w:rsidRDefault="00097ADE" w:rsidP="00097ADE">
      <w:pPr>
        <w:pStyle w:val="a4"/>
        <w:numPr>
          <w:ilvl w:val="0"/>
          <w:numId w:val="9"/>
        </w:numPr>
        <w:ind w:leftChars="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각종 자격증 취득(정보처리기사, 정보처리산업기사, 컴퓨터활용능력 1급, </w:t>
      </w:r>
    </w:p>
    <w:p w:rsidR="00097ADE" w:rsidRPr="00C538CB" w:rsidRDefault="00097ADE" w:rsidP="00C538CB">
      <w:pPr>
        <w:pStyle w:val="a4"/>
        <w:ind w:leftChars="0" w:left="148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한국사 능력검정시험</w:t>
      </w:r>
      <w:r w:rsid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1</w:t>
      </w: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급 이상, 한자능력검정시험 2급 이상, </w:t>
      </w:r>
    </w:p>
    <w:p w:rsidR="00097ADE" w:rsidRPr="00C538CB" w:rsidRDefault="00097ADE" w:rsidP="00097ADE">
      <w:pPr>
        <w:pStyle w:val="a4"/>
        <w:ind w:leftChars="0" w:left="1480"/>
        <w:rPr>
          <w:rFonts w:ascii="헤움네츄럴페이스132" w:eastAsia="헤움네츄럴페이스132" w:hAnsi="헤움네츄럴페이스132"/>
          <w:sz w:val="30"/>
          <w:szCs w:val="30"/>
        </w:rPr>
      </w:pPr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사회 조사 </w:t>
      </w:r>
      <w:proofErr w:type="spellStart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>분석사</w:t>
      </w:r>
      <w:proofErr w:type="spellEnd"/>
      <w:r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2급 이상, 정책분석평가사 2급 이상)</w:t>
      </w:r>
      <w:r w:rsidR="00C43D9F" w:rsidRPr="00C538CB">
        <w:rPr>
          <w:rFonts w:ascii="헤움네츄럴페이스132" w:eastAsia="헤움네츄럴페이스132" w:hAnsi="헤움네츄럴페이스132" w:hint="eastAsia"/>
          <w:sz w:val="30"/>
          <w:szCs w:val="30"/>
        </w:rPr>
        <w:t xml:space="preserve"> </w:t>
      </w:r>
    </w:p>
    <w:p w:rsidR="00097ADE" w:rsidRPr="00C538CB" w:rsidRDefault="00B6560C" w:rsidP="00C538CB">
      <w:pPr>
        <w:ind w:firstLineChars="700" w:firstLine="1528"/>
        <w:rPr>
          <w:rFonts w:ascii="헤움네츄럴페이스132" w:eastAsia="헤움네츄럴페이스132" w:hAnsi="헤움네츄럴페이스132"/>
          <w:b/>
          <w:sz w:val="30"/>
          <w:szCs w:val="30"/>
          <w:u w:val="single"/>
        </w:rPr>
      </w:pPr>
      <w:r>
        <w:rPr>
          <w:rFonts w:ascii="헤움네츄럴페이스132" w:eastAsia="헤움네츄럴페이스132" w:hAnsi="헤움네츄럴페이스132" w:hint="eastAsia"/>
          <w:b/>
          <w:sz w:val="30"/>
          <w:szCs w:val="30"/>
          <w:u w:val="single"/>
        </w:rPr>
        <w:t>1,2,3,4,5</w:t>
      </w:r>
      <w:r w:rsidR="00097ADE" w:rsidRPr="00C538CB">
        <w:rPr>
          <w:rFonts w:ascii="헤움네츄럴페이스132" w:eastAsia="헤움네츄럴페이스132" w:hAnsi="헤움네츄럴페이스132" w:hint="eastAsia"/>
          <w:b/>
          <w:sz w:val="30"/>
          <w:szCs w:val="30"/>
          <w:u w:val="single"/>
        </w:rPr>
        <w:t xml:space="preserve"> 모두 반드시 관련 증빙 서류 제출</w:t>
      </w:r>
    </w:p>
    <w:sectPr w:rsidR="00097ADE" w:rsidRPr="00C538CB" w:rsidSect="00C538C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28" w:rsidRDefault="00A64628" w:rsidP="00C538CB">
      <w:r>
        <w:separator/>
      </w:r>
    </w:p>
  </w:endnote>
  <w:endnote w:type="continuationSeparator" w:id="0">
    <w:p w:rsidR="00A64628" w:rsidRDefault="00A64628" w:rsidP="00C5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헤움여우비132">
    <w:panose1 w:val="02020603020101020101"/>
    <w:charset w:val="81"/>
    <w:family w:val="roman"/>
    <w:pitch w:val="variable"/>
    <w:sig w:usb0="800002A7" w:usb1="39D77CFB" w:usb2="00000010" w:usb3="00000000" w:csb0="00080001" w:csb1="00000000"/>
  </w:font>
  <w:font w:name="헤움네츄럴페이스132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28" w:rsidRDefault="00A64628" w:rsidP="00C538CB">
      <w:r>
        <w:separator/>
      </w:r>
    </w:p>
  </w:footnote>
  <w:footnote w:type="continuationSeparator" w:id="0">
    <w:p w:rsidR="00A64628" w:rsidRDefault="00A64628" w:rsidP="00C53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025A"/>
    <w:multiLevelType w:val="hybridMultilevel"/>
    <w:tmpl w:val="76A6523A"/>
    <w:lvl w:ilvl="0" w:tplc="4D02B7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74F1D28"/>
    <w:multiLevelType w:val="hybridMultilevel"/>
    <w:tmpl w:val="A1BEA8F8"/>
    <w:lvl w:ilvl="0" w:tplc="36FE385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3BF9778A"/>
    <w:multiLevelType w:val="hybridMultilevel"/>
    <w:tmpl w:val="A2B0C970"/>
    <w:lvl w:ilvl="0" w:tplc="F3CC5DD8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870399"/>
    <w:multiLevelType w:val="hybridMultilevel"/>
    <w:tmpl w:val="B6DEEAC0"/>
    <w:lvl w:ilvl="0" w:tplc="0978AA6E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>
    <w:nsid w:val="4E5A1C42"/>
    <w:multiLevelType w:val="hybridMultilevel"/>
    <w:tmpl w:val="22B49DDE"/>
    <w:lvl w:ilvl="0" w:tplc="BF7A4CC2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5F714C01"/>
    <w:multiLevelType w:val="hybridMultilevel"/>
    <w:tmpl w:val="9BA23B0E"/>
    <w:lvl w:ilvl="0" w:tplc="E4CE61D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613A3217"/>
    <w:multiLevelType w:val="hybridMultilevel"/>
    <w:tmpl w:val="9CD62F82"/>
    <w:lvl w:ilvl="0" w:tplc="4A0038C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6DDE267D"/>
    <w:multiLevelType w:val="hybridMultilevel"/>
    <w:tmpl w:val="C3F40EB0"/>
    <w:lvl w:ilvl="0" w:tplc="79E859C2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76531118"/>
    <w:multiLevelType w:val="hybridMultilevel"/>
    <w:tmpl w:val="47808F82"/>
    <w:lvl w:ilvl="0" w:tplc="2B3859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A8A"/>
    <w:rsid w:val="00097ADE"/>
    <w:rsid w:val="00184F09"/>
    <w:rsid w:val="001C2C5F"/>
    <w:rsid w:val="001E3560"/>
    <w:rsid w:val="003B5D59"/>
    <w:rsid w:val="00453AB2"/>
    <w:rsid w:val="00536A8A"/>
    <w:rsid w:val="006D1CCB"/>
    <w:rsid w:val="00854366"/>
    <w:rsid w:val="00A64628"/>
    <w:rsid w:val="00B03DDC"/>
    <w:rsid w:val="00B6560C"/>
    <w:rsid w:val="00C27830"/>
    <w:rsid w:val="00C43D9F"/>
    <w:rsid w:val="00C538CB"/>
    <w:rsid w:val="00C80F1F"/>
    <w:rsid w:val="00E07DF5"/>
    <w:rsid w:val="00E145CF"/>
    <w:rsid w:val="00E47E6F"/>
    <w:rsid w:val="00F00A84"/>
    <w:rsid w:val="00F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6A8A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36A8A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C538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538CB"/>
  </w:style>
  <w:style w:type="paragraph" w:styleId="a6">
    <w:name w:val="footer"/>
    <w:basedOn w:val="a"/>
    <w:link w:val="Char0"/>
    <w:uiPriority w:val="99"/>
    <w:semiHidden/>
    <w:unhideWhenUsed/>
    <w:rsid w:val="00C538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5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720BA-620C-47E0-A5AB-AF81CBC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DB-P100</dc:creator>
  <cp:lastModifiedBy>DB-P100</cp:lastModifiedBy>
  <cp:revision>2</cp:revision>
  <cp:lastPrinted>2014-10-22T04:09:00Z</cp:lastPrinted>
  <dcterms:created xsi:type="dcterms:W3CDTF">2015-10-13T01:52:00Z</dcterms:created>
  <dcterms:modified xsi:type="dcterms:W3CDTF">2015-10-13T01:52:00Z</dcterms:modified>
</cp:coreProperties>
</file>